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9F9" w:rsidRPr="00E069F9" w:rsidRDefault="00E069F9" w:rsidP="00E069F9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sz w:val="40"/>
          <w:szCs w:val="28"/>
        </w:rPr>
      </w:pPr>
      <w:r w:rsidRPr="00E069F9">
        <w:rPr>
          <w:rFonts w:ascii="Times New Roman" w:eastAsia="Times New Roman" w:hAnsi="Times New Roman"/>
          <w:b/>
          <w:bCs/>
          <w:sz w:val="40"/>
          <w:szCs w:val="28"/>
        </w:rPr>
        <w:t>Пояснительная записка</w:t>
      </w:r>
      <w:r>
        <w:rPr>
          <w:rFonts w:ascii="Times New Roman" w:eastAsia="Times New Roman" w:hAnsi="Times New Roman"/>
          <w:b/>
          <w:bCs/>
          <w:sz w:val="40"/>
          <w:szCs w:val="28"/>
        </w:rPr>
        <w:t xml:space="preserve"> 11 профильное обучение.</w:t>
      </w:r>
      <w:bookmarkStart w:id="0" w:name="_GoBack"/>
      <w:bookmarkEnd w:id="0"/>
    </w:p>
    <w:p w:rsidR="00E069F9" w:rsidRPr="00E069F9" w:rsidRDefault="00E069F9" w:rsidP="00E069F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E069F9">
        <w:rPr>
          <w:rFonts w:ascii="Times New Roman" w:eastAsia="Times New Roman" w:hAnsi="Times New Roman"/>
          <w:spacing w:val="-1"/>
          <w:sz w:val="28"/>
          <w:szCs w:val="28"/>
        </w:rPr>
        <w:t>Программа по физике для 11 класса профильного обучения по физике составлена на основе</w:t>
      </w:r>
      <w:r w:rsidRPr="00E069F9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pacing w:val="-1"/>
          <w:sz w:val="28"/>
          <w:szCs w:val="28"/>
        </w:rPr>
        <w:t>базовой программы</w:t>
      </w:r>
      <w:r w:rsidRPr="00E069F9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pacing w:val="-1"/>
          <w:sz w:val="28"/>
          <w:szCs w:val="28"/>
        </w:rPr>
        <w:t>«</w:t>
      </w:r>
      <w:r w:rsidRPr="006933E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Физика» 10-11 классы (профильный уровень) Коровин В.А.,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 w:rsidRPr="006933E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Орлов В.А.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«</w:t>
      </w:r>
      <w:r w:rsidRPr="006933E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Дрофа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»</w:t>
      </w:r>
      <w:r w:rsidRPr="006933E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 w:rsidRPr="006933E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2008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. </w:t>
      </w:r>
      <w:r w:rsidRPr="00E069F9">
        <w:rPr>
          <w:rFonts w:ascii="Times New Roman" w:eastAsia="Times New Roman" w:hAnsi="Times New Roman"/>
          <w:sz w:val="28"/>
          <w:szCs w:val="28"/>
        </w:rPr>
        <w:t xml:space="preserve">Программа составлена для УМК автора </w:t>
      </w:r>
      <w:proofErr w:type="spellStart"/>
      <w:r w:rsidRPr="00E069F9">
        <w:rPr>
          <w:rFonts w:ascii="Times New Roman" w:eastAsia="Times New Roman" w:hAnsi="Times New Roman"/>
          <w:sz w:val="28"/>
          <w:szCs w:val="28"/>
        </w:rPr>
        <w:t>Г.Я.Мякишева</w:t>
      </w:r>
      <w:proofErr w:type="spellEnd"/>
      <w:r w:rsidRPr="00E069F9">
        <w:rPr>
          <w:rFonts w:ascii="Times New Roman" w:eastAsia="Times New Roman" w:hAnsi="Times New Roman"/>
          <w:sz w:val="28"/>
          <w:szCs w:val="28"/>
        </w:rPr>
        <w:t xml:space="preserve">.  Данный </w:t>
      </w:r>
      <w:r w:rsidRPr="00E069F9">
        <w:rPr>
          <w:rFonts w:ascii="Times New Roman" w:eastAsia="Times New Roman" w:hAnsi="Times New Roman"/>
          <w:iCs/>
          <w:sz w:val="28"/>
          <w:szCs w:val="28"/>
        </w:rPr>
        <w:t>учебно-методический</w:t>
      </w:r>
      <w:r w:rsidRPr="00E069F9">
        <w:rPr>
          <w:rFonts w:ascii="Times New Roman" w:eastAsia="Times New Roman" w:hAnsi="Times New Roman"/>
          <w:spacing w:val="-1"/>
          <w:sz w:val="28"/>
          <w:szCs w:val="28"/>
        </w:rPr>
        <w:t xml:space="preserve"> комплект предназначен для преподавания физики в 10-11 классах с профильным </w:t>
      </w:r>
      <w:r w:rsidRPr="00E069F9">
        <w:rPr>
          <w:rFonts w:ascii="Times New Roman" w:eastAsia="Times New Roman" w:hAnsi="Times New Roman"/>
          <w:iCs/>
          <w:spacing w:val="-1"/>
          <w:sz w:val="28"/>
          <w:szCs w:val="28"/>
        </w:rPr>
        <w:t>изучением</w:t>
      </w:r>
      <w:r w:rsidRPr="00E069F9">
        <w:rPr>
          <w:rFonts w:ascii="Times New Roman" w:eastAsia="Times New Roman" w:hAnsi="Times New Roman"/>
          <w:spacing w:val="-2"/>
          <w:sz w:val="28"/>
          <w:szCs w:val="28"/>
        </w:rPr>
        <w:t xml:space="preserve"> предмета. В учебниках на современном уровне и с учетом новейших достижений науки </w:t>
      </w:r>
      <w:r w:rsidRPr="00E069F9">
        <w:rPr>
          <w:rFonts w:ascii="Times New Roman" w:eastAsia="Times New Roman" w:hAnsi="Times New Roman"/>
          <w:bCs/>
          <w:spacing w:val="-2"/>
          <w:sz w:val="28"/>
          <w:szCs w:val="28"/>
        </w:rPr>
        <w:t xml:space="preserve">изложены </w:t>
      </w:r>
      <w:r w:rsidRPr="00E069F9">
        <w:rPr>
          <w:rFonts w:ascii="Times New Roman" w:eastAsia="Times New Roman" w:hAnsi="Times New Roman"/>
          <w:sz w:val="28"/>
          <w:szCs w:val="28"/>
        </w:rPr>
        <w:t xml:space="preserve">основные разделы физики. Особое внимание уделяется изложению фундаментальных и </w:t>
      </w:r>
      <w:r w:rsidRPr="00E069F9">
        <w:rPr>
          <w:rFonts w:ascii="Times New Roman" w:eastAsia="Times New Roman" w:hAnsi="Times New Roman"/>
          <w:bCs/>
          <w:sz w:val="28"/>
          <w:szCs w:val="28"/>
        </w:rPr>
        <w:t xml:space="preserve">наиболее </w:t>
      </w:r>
      <w:r w:rsidRPr="00E069F9">
        <w:rPr>
          <w:rFonts w:ascii="Times New Roman" w:eastAsia="Times New Roman" w:hAnsi="Times New Roman"/>
          <w:sz w:val="28"/>
          <w:szCs w:val="28"/>
        </w:rPr>
        <w:t>сложных вопросов школьной программы. Программа разработана с таким расчетом, чтобы обучающиеся приобрели достаточно глубокие знания физики и в вузе смогли посвятить больше времени профес</w:t>
      </w:r>
      <w:r w:rsidRPr="00E069F9">
        <w:rPr>
          <w:rFonts w:ascii="Times New Roman" w:eastAsia="Times New Roman" w:hAnsi="Times New Roman"/>
          <w:spacing w:val="-1"/>
          <w:sz w:val="28"/>
          <w:szCs w:val="28"/>
        </w:rPr>
        <w:t>сиональной подготовке по выбранной специальности. Высокая плотность подачи материала позволяет</w:t>
      </w:r>
      <w:r w:rsidRPr="00E069F9">
        <w:rPr>
          <w:rFonts w:ascii="Times New Roman" w:eastAsia="Times New Roman" w:hAnsi="Times New Roman"/>
          <w:sz w:val="28"/>
          <w:szCs w:val="28"/>
        </w:rPr>
        <w:t xml:space="preserve"> изложить обширный материал качественно и логично. Значительное количество времена отводится на решение физических задач и лабораторный практикум.</w:t>
      </w:r>
    </w:p>
    <w:p w:rsidR="00E069F9" w:rsidRPr="00E069F9" w:rsidRDefault="00E069F9" w:rsidP="00E069F9">
      <w:pPr>
        <w:spacing w:after="0" w:line="36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 w:rsidRPr="00E069F9">
        <w:rPr>
          <w:rFonts w:ascii="Times New Roman" w:hAnsi="Times New Roman"/>
          <w:sz w:val="28"/>
          <w:szCs w:val="28"/>
          <w:u w:val="single"/>
        </w:rPr>
        <w:t>Учебник</w:t>
      </w:r>
    </w:p>
    <w:p w:rsidR="00E069F9" w:rsidRDefault="00E069F9" w:rsidP="00E069F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E069F9">
        <w:rPr>
          <w:rFonts w:ascii="Times New Roman" w:hAnsi="Times New Roman"/>
          <w:sz w:val="28"/>
          <w:szCs w:val="28"/>
        </w:rPr>
        <w:t>Мякишев</w:t>
      </w:r>
      <w:proofErr w:type="spellEnd"/>
      <w:r w:rsidRPr="00E069F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E069F9">
        <w:rPr>
          <w:rFonts w:ascii="Times New Roman" w:hAnsi="Times New Roman"/>
          <w:sz w:val="28"/>
          <w:szCs w:val="28"/>
        </w:rPr>
        <w:t>Г.Я,Буховцев</w:t>
      </w:r>
      <w:proofErr w:type="spellEnd"/>
      <w:proofErr w:type="gramEnd"/>
      <w:r w:rsidRPr="00E069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69F9">
        <w:rPr>
          <w:rFonts w:ascii="Times New Roman" w:hAnsi="Times New Roman"/>
          <w:sz w:val="28"/>
          <w:szCs w:val="28"/>
        </w:rPr>
        <w:t>Б.Б.,Сотский</w:t>
      </w:r>
      <w:proofErr w:type="spellEnd"/>
      <w:r w:rsidRPr="00E069F9">
        <w:rPr>
          <w:rFonts w:ascii="Times New Roman" w:hAnsi="Times New Roman"/>
          <w:sz w:val="28"/>
          <w:szCs w:val="28"/>
        </w:rPr>
        <w:t xml:space="preserve"> Н.Н  Физика. учебник для 11 класса общеобразовательных учреждений М,;  Просвещение 2011</w:t>
      </w:r>
    </w:p>
    <w:p w:rsidR="00E069F9" w:rsidRPr="00E069F9" w:rsidRDefault="00E069F9" w:rsidP="00E069F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E069F9">
        <w:rPr>
          <w:rFonts w:ascii="Times New Roman" w:hAnsi="Times New Roman"/>
          <w:sz w:val="28"/>
          <w:szCs w:val="28"/>
        </w:rPr>
        <w:t xml:space="preserve">Программа рассчитана на 5 часов в неделю, </w:t>
      </w:r>
      <w:r w:rsidRPr="00E069F9">
        <w:rPr>
          <w:rFonts w:ascii="Times New Roman" w:hAnsi="Times New Roman"/>
          <w:sz w:val="28"/>
          <w:szCs w:val="28"/>
        </w:rPr>
        <w:t>170 часов в год</w:t>
      </w:r>
      <w:r w:rsidRPr="00E069F9">
        <w:rPr>
          <w:rFonts w:ascii="Times New Roman" w:hAnsi="Times New Roman"/>
          <w:sz w:val="28"/>
          <w:szCs w:val="28"/>
        </w:rPr>
        <w:t>.</w:t>
      </w:r>
    </w:p>
    <w:p w:rsidR="00E069F9" w:rsidRPr="00E069F9" w:rsidRDefault="00E069F9" w:rsidP="00E069F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69F9">
        <w:rPr>
          <w:rFonts w:ascii="Times New Roman" w:hAnsi="Times New Roman"/>
          <w:sz w:val="28"/>
          <w:szCs w:val="28"/>
        </w:rPr>
        <w:t>Курс физики структурируется на основе физических теорий: электродинамика, электромагнитные колебания и волны, квантовая физика.</w:t>
      </w:r>
    </w:p>
    <w:p w:rsidR="00E069F9" w:rsidRPr="00E069F9" w:rsidRDefault="00E069F9" w:rsidP="00E069F9">
      <w:pPr>
        <w:pStyle w:val="2"/>
        <w:widowControl w:val="0"/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E069F9">
        <w:rPr>
          <w:rFonts w:ascii="Times New Roman" w:hAnsi="Times New Roman"/>
          <w:b/>
          <w:sz w:val="28"/>
          <w:szCs w:val="28"/>
        </w:rPr>
        <w:t>Изучение физики на старшей ступени обучения направлено на достижение следующих целей:</w:t>
      </w:r>
    </w:p>
    <w:p w:rsidR="00E069F9" w:rsidRPr="00E069F9" w:rsidRDefault="00E069F9" w:rsidP="00E069F9">
      <w:pPr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69F9">
        <w:rPr>
          <w:rFonts w:ascii="Times New Roman" w:hAnsi="Times New Roman"/>
          <w:b/>
          <w:sz w:val="28"/>
          <w:szCs w:val="28"/>
        </w:rPr>
        <w:t xml:space="preserve">освоение знаний </w:t>
      </w:r>
      <w:r w:rsidRPr="00E069F9">
        <w:rPr>
          <w:rFonts w:ascii="Times New Roman" w:hAnsi="Times New Roman"/>
          <w:sz w:val="28"/>
          <w:szCs w:val="28"/>
        </w:rPr>
        <w:t xml:space="preserve">о методах научного познания природы; современной физической картине мира: свойствах вещества и поля, пространственно-временных закономерностях, динамических и статистических законах природы, элементарных частицах и фундаментальных взаимодействиях, строении и эволюции Вселенной; знакомство с основами </w:t>
      </w:r>
      <w:r w:rsidRPr="00E069F9">
        <w:rPr>
          <w:rFonts w:ascii="Times New Roman" w:hAnsi="Times New Roman"/>
          <w:sz w:val="28"/>
          <w:szCs w:val="28"/>
        </w:rPr>
        <w:lastRenderedPageBreak/>
        <w:t>фундаментальных физических теорий: классической механики, молекулярно-кинетической теории, термодинамики, классической электродинамики, специальной теории относительности, квантовой теории;</w:t>
      </w:r>
    </w:p>
    <w:p w:rsidR="00E069F9" w:rsidRPr="00E069F9" w:rsidRDefault="00E069F9" w:rsidP="00E069F9">
      <w:pPr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69F9">
        <w:rPr>
          <w:rFonts w:ascii="Times New Roman" w:hAnsi="Times New Roman"/>
          <w:b/>
          <w:sz w:val="28"/>
          <w:szCs w:val="28"/>
        </w:rPr>
        <w:t xml:space="preserve">овладение умениями </w:t>
      </w:r>
      <w:r w:rsidRPr="00E069F9">
        <w:rPr>
          <w:rFonts w:ascii="Times New Roman" w:hAnsi="Times New Roman"/>
          <w:sz w:val="28"/>
          <w:szCs w:val="28"/>
        </w:rPr>
        <w:t xml:space="preserve">проводить наблюдения, планировать и выполнять эксперименты, обрабатывать результаты измерений, выдвигать гипотезы и </w:t>
      </w:r>
      <w:r w:rsidRPr="00E069F9">
        <w:rPr>
          <w:rFonts w:ascii="Times New Roman" w:hAnsi="Times New Roman"/>
          <w:color w:val="000000"/>
          <w:sz w:val="28"/>
          <w:szCs w:val="28"/>
        </w:rPr>
        <w:t>строить модели, устанавливать границы их применимости;</w:t>
      </w:r>
    </w:p>
    <w:p w:rsidR="00E069F9" w:rsidRPr="00E069F9" w:rsidRDefault="00E069F9" w:rsidP="00E069F9">
      <w:pPr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069F9">
        <w:rPr>
          <w:rFonts w:ascii="Times New Roman" w:hAnsi="Times New Roman"/>
          <w:b/>
          <w:sz w:val="28"/>
          <w:szCs w:val="28"/>
        </w:rPr>
        <w:t>применение знаний</w:t>
      </w:r>
      <w:r w:rsidRPr="00E069F9">
        <w:rPr>
          <w:rFonts w:ascii="Times New Roman" w:hAnsi="Times New Roman"/>
          <w:sz w:val="28"/>
          <w:szCs w:val="28"/>
        </w:rPr>
        <w:t xml:space="preserve"> по физике для объяснения явлений природы, свойств вещества, принципов работы технических устройств, решения физических задач, самостоятельного приобретения и оценки достоверности новой информации физического содержания, использования современных информационных технологий для поиска, переработки и предъявления учебной и научно-популярной информации по физике;</w:t>
      </w:r>
    </w:p>
    <w:p w:rsidR="00E069F9" w:rsidRPr="00E069F9" w:rsidRDefault="00E069F9" w:rsidP="00E069F9">
      <w:pPr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69F9">
        <w:rPr>
          <w:rFonts w:ascii="Times New Roman" w:hAnsi="Times New Roman"/>
          <w:b/>
          <w:sz w:val="28"/>
          <w:szCs w:val="28"/>
        </w:rPr>
        <w:t xml:space="preserve">развитие познавательных интересов, интеллектуальных и творческих способностей </w:t>
      </w:r>
      <w:r w:rsidRPr="00E069F9">
        <w:rPr>
          <w:rFonts w:ascii="Times New Roman" w:hAnsi="Times New Roman"/>
          <w:sz w:val="28"/>
          <w:szCs w:val="28"/>
        </w:rPr>
        <w:t>в процессе решения физических задач и самостоятельного приобретения новых знаний, выполнения экспериментальных исследований, подготовки докладов, рефератов и других творческих работ;</w:t>
      </w:r>
    </w:p>
    <w:p w:rsidR="00E069F9" w:rsidRPr="00E069F9" w:rsidRDefault="00E069F9" w:rsidP="00E069F9">
      <w:pPr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69F9">
        <w:rPr>
          <w:rFonts w:ascii="Times New Roman" w:hAnsi="Times New Roman"/>
          <w:b/>
          <w:sz w:val="28"/>
          <w:szCs w:val="28"/>
        </w:rPr>
        <w:t xml:space="preserve">воспитание </w:t>
      </w:r>
      <w:r w:rsidRPr="00E069F9">
        <w:rPr>
          <w:rFonts w:ascii="Times New Roman" w:hAnsi="Times New Roman"/>
          <w:sz w:val="28"/>
          <w:szCs w:val="28"/>
        </w:rPr>
        <w:t>духа сотрудничества в процессе совместного выполнения задач, уважительного отношения к мнению оппонента, обоснованности высказываемой позиции, готовности к морально-этической оценке использования научных достижений, уважения к творцам науки и техники</w:t>
      </w:r>
      <w:r w:rsidRPr="00E069F9">
        <w:rPr>
          <w:rFonts w:ascii="Times New Roman" w:hAnsi="Times New Roman"/>
          <w:b/>
          <w:sz w:val="28"/>
          <w:szCs w:val="28"/>
        </w:rPr>
        <w:t xml:space="preserve">, </w:t>
      </w:r>
      <w:r w:rsidRPr="00E069F9">
        <w:rPr>
          <w:rFonts w:ascii="Times New Roman" w:hAnsi="Times New Roman"/>
          <w:sz w:val="28"/>
          <w:szCs w:val="28"/>
        </w:rPr>
        <w:t>обеспечивающим</w:t>
      </w:r>
      <w:r w:rsidRPr="00E069F9">
        <w:rPr>
          <w:rFonts w:ascii="Times New Roman" w:hAnsi="Times New Roman"/>
          <w:b/>
          <w:sz w:val="28"/>
          <w:szCs w:val="28"/>
        </w:rPr>
        <w:t xml:space="preserve"> </w:t>
      </w:r>
      <w:r w:rsidRPr="00E069F9">
        <w:rPr>
          <w:rFonts w:ascii="Times New Roman" w:hAnsi="Times New Roman"/>
          <w:sz w:val="28"/>
          <w:szCs w:val="28"/>
        </w:rPr>
        <w:t xml:space="preserve">ведущую роль физики в создании современного мира техники; </w:t>
      </w:r>
    </w:p>
    <w:p w:rsidR="00E069F9" w:rsidRPr="00E069F9" w:rsidRDefault="00E069F9" w:rsidP="00E069F9">
      <w:pPr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69F9">
        <w:rPr>
          <w:rFonts w:ascii="Times New Roman" w:hAnsi="Times New Roman"/>
          <w:b/>
          <w:sz w:val="28"/>
          <w:szCs w:val="28"/>
        </w:rPr>
        <w:t xml:space="preserve">использование приобретенных знаний и умений </w:t>
      </w:r>
      <w:r w:rsidRPr="00E069F9">
        <w:rPr>
          <w:rFonts w:ascii="Times New Roman" w:hAnsi="Times New Roman"/>
          <w:sz w:val="28"/>
          <w:szCs w:val="28"/>
        </w:rPr>
        <w:t>для решения практических, жизненных задач, рационального природопользования и защиты окружающей среды, обеспечения безопасности жизнедеятельности человека и общества.</w:t>
      </w:r>
    </w:p>
    <w:p w:rsidR="00E069F9" w:rsidRDefault="00E069F9">
      <w:pPr>
        <w:spacing w:after="160" w:line="259" w:lineRule="auto"/>
        <w:rPr>
          <w:rStyle w:val="submenu-table"/>
          <w:rFonts w:ascii="Times New Roman" w:hAnsi="Times New Roman"/>
          <w:b/>
          <w:bCs/>
          <w:sz w:val="28"/>
          <w:szCs w:val="28"/>
        </w:rPr>
      </w:pPr>
      <w:r>
        <w:rPr>
          <w:rStyle w:val="submenu-table"/>
          <w:rFonts w:ascii="Times New Roman" w:hAnsi="Times New Roman"/>
          <w:b/>
          <w:bCs/>
          <w:sz w:val="28"/>
          <w:szCs w:val="28"/>
        </w:rPr>
        <w:br w:type="page"/>
      </w:r>
    </w:p>
    <w:p w:rsidR="00E069F9" w:rsidRPr="00E069F9" w:rsidRDefault="00E069F9" w:rsidP="00E069F9">
      <w:pPr>
        <w:widowControl w:val="0"/>
        <w:spacing w:after="0" w:line="360" w:lineRule="auto"/>
        <w:ind w:firstLine="709"/>
        <w:rPr>
          <w:rStyle w:val="submenu-table"/>
          <w:rFonts w:ascii="Times New Roman" w:hAnsi="Times New Roman"/>
          <w:sz w:val="28"/>
          <w:szCs w:val="28"/>
        </w:rPr>
      </w:pPr>
      <w:r w:rsidRPr="00E069F9">
        <w:rPr>
          <w:rStyle w:val="submenu-table"/>
          <w:rFonts w:ascii="Times New Roman" w:hAnsi="Times New Roman"/>
          <w:b/>
          <w:bCs/>
          <w:sz w:val="28"/>
          <w:szCs w:val="28"/>
        </w:rPr>
        <w:lastRenderedPageBreak/>
        <w:t>Общая характеристика учебного предмета</w:t>
      </w:r>
    </w:p>
    <w:p w:rsidR="00E069F9" w:rsidRPr="00E069F9" w:rsidRDefault="00E069F9" w:rsidP="00E069F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69F9">
        <w:rPr>
          <w:rFonts w:ascii="Times New Roman" w:hAnsi="Times New Roman"/>
          <w:sz w:val="28"/>
          <w:szCs w:val="28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знакомству с методами научного познания окружающего мира, постановке проблем, требующих от учащихся самостоятельной деятельности по их разрешению. Изучение физики как составной части общего образовании состоит в том, что она вооружает школьника научным методом познания, позволяющим получать объективные знания об окружающем мире</w:t>
      </w:r>
      <w:r w:rsidRPr="00E069F9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E069F9">
        <w:rPr>
          <w:rFonts w:ascii="Times New Roman" w:hAnsi="Times New Roman"/>
          <w:sz w:val="28"/>
          <w:szCs w:val="28"/>
        </w:rPr>
        <w:t xml:space="preserve">Знание физических законов необходимо для изучения химии, биологии, физической географии, технологии, ОБЖ. </w:t>
      </w:r>
    </w:p>
    <w:p w:rsidR="00E069F9" w:rsidRPr="00E069F9" w:rsidRDefault="00E069F9" w:rsidP="00E069F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proofErr w:type="spellStart"/>
      <w:r w:rsidRPr="00E069F9">
        <w:rPr>
          <w:rFonts w:ascii="Times New Roman" w:hAnsi="Times New Roman"/>
          <w:b/>
          <w:sz w:val="28"/>
          <w:szCs w:val="28"/>
          <w:u w:val="single"/>
        </w:rPr>
        <w:t>Общеучебные</w:t>
      </w:r>
      <w:proofErr w:type="spellEnd"/>
      <w:r w:rsidRPr="00E069F9">
        <w:rPr>
          <w:rFonts w:ascii="Times New Roman" w:hAnsi="Times New Roman"/>
          <w:b/>
          <w:sz w:val="28"/>
          <w:szCs w:val="28"/>
          <w:u w:val="single"/>
        </w:rPr>
        <w:t xml:space="preserve"> умения, навыки и способы деятельности</w:t>
      </w:r>
    </w:p>
    <w:p w:rsidR="00E069F9" w:rsidRPr="00E069F9" w:rsidRDefault="00E069F9" w:rsidP="00E069F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69F9">
        <w:rPr>
          <w:rFonts w:ascii="Times New Roman" w:hAnsi="Times New Roman"/>
          <w:sz w:val="28"/>
          <w:szCs w:val="28"/>
        </w:rPr>
        <w:t xml:space="preserve">Программа предусматривает формирование у школьников </w:t>
      </w:r>
      <w:proofErr w:type="spellStart"/>
      <w:r w:rsidRPr="00E069F9">
        <w:rPr>
          <w:rFonts w:ascii="Times New Roman" w:hAnsi="Times New Roman"/>
          <w:sz w:val="28"/>
          <w:szCs w:val="28"/>
        </w:rPr>
        <w:t>общеучебных</w:t>
      </w:r>
      <w:proofErr w:type="spellEnd"/>
      <w:r w:rsidRPr="00E069F9">
        <w:rPr>
          <w:rFonts w:ascii="Times New Roman" w:hAnsi="Times New Roman"/>
          <w:sz w:val="28"/>
          <w:szCs w:val="28"/>
        </w:rPr>
        <w:t xml:space="preserve"> умений и навыков, универсальных способов деятельности и ключевых компетенций. В этом направлении приоритетами для школьного курса физики на этапе основного общего образования являются:</w:t>
      </w:r>
    </w:p>
    <w:p w:rsidR="00E069F9" w:rsidRPr="00E069F9" w:rsidRDefault="00E069F9" w:rsidP="00E069F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069F9">
        <w:rPr>
          <w:rFonts w:ascii="Times New Roman" w:hAnsi="Times New Roman"/>
          <w:i/>
          <w:sz w:val="28"/>
          <w:szCs w:val="28"/>
        </w:rPr>
        <w:t>Познавательная деятельность:</w:t>
      </w:r>
    </w:p>
    <w:p w:rsidR="00E069F9" w:rsidRPr="00E069F9" w:rsidRDefault="00E069F9" w:rsidP="00E069F9">
      <w:pPr>
        <w:widowControl w:val="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69F9">
        <w:rPr>
          <w:rFonts w:ascii="Times New Roman" w:hAnsi="Times New Roman"/>
          <w:sz w:val="28"/>
          <w:szCs w:val="28"/>
        </w:rPr>
        <w:t>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:rsidR="00E069F9" w:rsidRPr="00E069F9" w:rsidRDefault="00E069F9" w:rsidP="00E069F9">
      <w:pPr>
        <w:widowControl w:val="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69F9">
        <w:rPr>
          <w:rFonts w:ascii="Times New Roman" w:hAnsi="Times New Roman"/>
          <w:sz w:val="28"/>
          <w:szCs w:val="28"/>
        </w:rPr>
        <w:t>формирование умений различать факты, гипотезы, причины, следствия, доказательства, законы, теории;</w:t>
      </w:r>
    </w:p>
    <w:p w:rsidR="00E069F9" w:rsidRPr="00E069F9" w:rsidRDefault="00E069F9" w:rsidP="00E069F9">
      <w:pPr>
        <w:widowControl w:val="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69F9">
        <w:rPr>
          <w:rFonts w:ascii="Times New Roman" w:hAnsi="Times New Roman"/>
          <w:sz w:val="28"/>
          <w:szCs w:val="28"/>
        </w:rPr>
        <w:t>овладение адекватными способами решения теоретических и экспериментальных задач;</w:t>
      </w:r>
    </w:p>
    <w:p w:rsidR="00E069F9" w:rsidRPr="00E069F9" w:rsidRDefault="00E069F9" w:rsidP="00E069F9">
      <w:pPr>
        <w:widowControl w:val="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69F9">
        <w:rPr>
          <w:rFonts w:ascii="Times New Roman" w:hAnsi="Times New Roman"/>
          <w:sz w:val="28"/>
          <w:szCs w:val="28"/>
        </w:rPr>
        <w:lastRenderedPageBreak/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E069F9" w:rsidRPr="00E069F9" w:rsidRDefault="00E069F9" w:rsidP="00E069F9">
      <w:pPr>
        <w:widowControl w:val="0"/>
        <w:tabs>
          <w:tab w:val="num" w:pos="1287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069F9">
        <w:rPr>
          <w:rFonts w:ascii="Times New Roman" w:hAnsi="Times New Roman"/>
          <w:i/>
          <w:sz w:val="28"/>
          <w:szCs w:val="28"/>
        </w:rPr>
        <w:t>Информационно-коммуникативная деятельность:</w:t>
      </w:r>
    </w:p>
    <w:p w:rsidR="00E069F9" w:rsidRPr="00E069F9" w:rsidRDefault="00E069F9" w:rsidP="00E069F9">
      <w:pPr>
        <w:widowControl w:val="0"/>
        <w:numPr>
          <w:ilvl w:val="1"/>
          <w:numId w:val="2"/>
        </w:numPr>
        <w:tabs>
          <w:tab w:val="num" w:pos="126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69F9">
        <w:rPr>
          <w:rFonts w:ascii="Times New Roman" w:hAnsi="Times New Roman"/>
          <w:sz w:val="28"/>
          <w:szCs w:val="28"/>
        </w:rPr>
        <w:t xml:space="preserve">владение монологической и диалогической речью, развитие способности понимать точку зрения собеседника </w:t>
      </w:r>
      <w:proofErr w:type="gramStart"/>
      <w:r w:rsidRPr="00E069F9">
        <w:rPr>
          <w:rFonts w:ascii="Times New Roman" w:hAnsi="Times New Roman"/>
          <w:sz w:val="28"/>
          <w:szCs w:val="28"/>
        </w:rPr>
        <w:t>и  признавать</w:t>
      </w:r>
      <w:proofErr w:type="gramEnd"/>
      <w:r w:rsidRPr="00E069F9">
        <w:rPr>
          <w:rFonts w:ascii="Times New Roman" w:hAnsi="Times New Roman"/>
          <w:sz w:val="28"/>
          <w:szCs w:val="28"/>
        </w:rPr>
        <w:t xml:space="preserve"> право на иное мнение;</w:t>
      </w:r>
    </w:p>
    <w:p w:rsidR="00E069F9" w:rsidRPr="00E069F9" w:rsidRDefault="00E069F9" w:rsidP="00E069F9">
      <w:pPr>
        <w:widowControl w:val="0"/>
        <w:numPr>
          <w:ilvl w:val="1"/>
          <w:numId w:val="2"/>
        </w:numPr>
        <w:tabs>
          <w:tab w:val="num" w:pos="126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69F9">
        <w:rPr>
          <w:rFonts w:ascii="Times New Roman" w:hAnsi="Times New Roman"/>
          <w:sz w:val="28"/>
          <w:szCs w:val="28"/>
        </w:rPr>
        <w:t>использование для решения познавательных и коммуникативных задач различных источников информации.</w:t>
      </w:r>
    </w:p>
    <w:p w:rsidR="00E069F9" w:rsidRPr="00E069F9" w:rsidRDefault="00E069F9" w:rsidP="00E069F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069F9">
        <w:rPr>
          <w:rFonts w:ascii="Times New Roman" w:hAnsi="Times New Roman"/>
          <w:i/>
          <w:sz w:val="28"/>
          <w:szCs w:val="28"/>
        </w:rPr>
        <w:t>Рефлексивная деятельность:</w:t>
      </w:r>
    </w:p>
    <w:p w:rsidR="00E069F9" w:rsidRPr="00E069F9" w:rsidRDefault="00E069F9" w:rsidP="00E069F9">
      <w:pPr>
        <w:widowControl w:val="0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69F9">
        <w:rPr>
          <w:rFonts w:ascii="Times New Roman" w:hAnsi="Times New Roman"/>
          <w:sz w:val="28"/>
          <w:szCs w:val="28"/>
        </w:rPr>
        <w:t>владение навыками контроля и оценки своей деятельности, умением предвидеть возможные результаты своих действий:</w:t>
      </w:r>
    </w:p>
    <w:p w:rsidR="00E069F9" w:rsidRPr="00E069F9" w:rsidRDefault="00E069F9" w:rsidP="00E069F9">
      <w:pPr>
        <w:widowControl w:val="0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69F9">
        <w:rPr>
          <w:rFonts w:ascii="Times New Roman" w:hAnsi="Times New Roman"/>
          <w:sz w:val="28"/>
          <w:szCs w:val="28"/>
        </w:rPr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6B0FBA" w:rsidRDefault="006B0FBA"/>
    <w:sectPr w:rsidR="006B0FBA" w:rsidSect="00E069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44B3C"/>
    <w:multiLevelType w:val="hybridMultilevel"/>
    <w:tmpl w:val="89E46240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DB81F68"/>
    <w:multiLevelType w:val="hybridMultilevel"/>
    <w:tmpl w:val="B84E1C1E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6BD048DC"/>
    <w:multiLevelType w:val="hybridMultilevel"/>
    <w:tmpl w:val="52784F00"/>
    <w:lvl w:ilvl="0" w:tplc="9234726E">
      <w:start w:val="1"/>
      <w:numFmt w:val="decimal"/>
      <w:lvlText w:val="%1."/>
      <w:lvlJc w:val="left"/>
      <w:pPr>
        <w:ind w:left="4001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721" w:hanging="360"/>
      </w:pPr>
    </w:lvl>
    <w:lvl w:ilvl="2" w:tplc="0419001B" w:tentative="1">
      <w:start w:val="1"/>
      <w:numFmt w:val="lowerRoman"/>
      <w:lvlText w:val="%3."/>
      <w:lvlJc w:val="right"/>
      <w:pPr>
        <w:ind w:left="5441" w:hanging="180"/>
      </w:pPr>
    </w:lvl>
    <w:lvl w:ilvl="3" w:tplc="0419000F" w:tentative="1">
      <w:start w:val="1"/>
      <w:numFmt w:val="decimal"/>
      <w:lvlText w:val="%4."/>
      <w:lvlJc w:val="left"/>
      <w:pPr>
        <w:ind w:left="6161" w:hanging="360"/>
      </w:pPr>
    </w:lvl>
    <w:lvl w:ilvl="4" w:tplc="04190019" w:tentative="1">
      <w:start w:val="1"/>
      <w:numFmt w:val="lowerLetter"/>
      <w:lvlText w:val="%5."/>
      <w:lvlJc w:val="left"/>
      <w:pPr>
        <w:ind w:left="6881" w:hanging="360"/>
      </w:pPr>
    </w:lvl>
    <w:lvl w:ilvl="5" w:tplc="0419001B" w:tentative="1">
      <w:start w:val="1"/>
      <w:numFmt w:val="lowerRoman"/>
      <w:lvlText w:val="%6."/>
      <w:lvlJc w:val="right"/>
      <w:pPr>
        <w:ind w:left="7601" w:hanging="180"/>
      </w:pPr>
    </w:lvl>
    <w:lvl w:ilvl="6" w:tplc="0419000F" w:tentative="1">
      <w:start w:val="1"/>
      <w:numFmt w:val="decimal"/>
      <w:lvlText w:val="%7."/>
      <w:lvlJc w:val="left"/>
      <w:pPr>
        <w:ind w:left="8321" w:hanging="360"/>
      </w:pPr>
    </w:lvl>
    <w:lvl w:ilvl="7" w:tplc="04190019" w:tentative="1">
      <w:start w:val="1"/>
      <w:numFmt w:val="lowerLetter"/>
      <w:lvlText w:val="%8."/>
      <w:lvlJc w:val="left"/>
      <w:pPr>
        <w:ind w:left="9041" w:hanging="360"/>
      </w:pPr>
    </w:lvl>
    <w:lvl w:ilvl="8" w:tplc="0419001B" w:tentative="1">
      <w:start w:val="1"/>
      <w:numFmt w:val="lowerRoman"/>
      <w:lvlText w:val="%9."/>
      <w:lvlJc w:val="right"/>
      <w:pPr>
        <w:ind w:left="9761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9F9"/>
    <w:rsid w:val="006B0FBA"/>
    <w:rsid w:val="00E0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23B5C9-432E-4618-9DD5-42C656893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9F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E069F9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069F9"/>
    <w:rPr>
      <w:rFonts w:ascii="Calibri" w:eastAsia="Calibri" w:hAnsi="Calibri" w:cs="Times New Roman"/>
    </w:rPr>
  </w:style>
  <w:style w:type="character" w:customStyle="1" w:styleId="submenu-table">
    <w:name w:val="submenu-table"/>
    <w:basedOn w:val="a0"/>
    <w:rsid w:val="00E06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</dc:creator>
  <cp:keywords/>
  <dc:description/>
  <cp:lastModifiedBy>Vad</cp:lastModifiedBy>
  <cp:revision>1</cp:revision>
  <dcterms:created xsi:type="dcterms:W3CDTF">2014-10-18T12:18:00Z</dcterms:created>
  <dcterms:modified xsi:type="dcterms:W3CDTF">2014-10-18T12:25:00Z</dcterms:modified>
</cp:coreProperties>
</file>